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A9" w:rsidRDefault="006338A9" w:rsidP="006338A9">
      <w:pPr>
        <w:jc w:val="center"/>
        <w:rPr>
          <w:color w:val="0000FF"/>
          <w:sz w:val="32"/>
          <w:szCs w:val="32"/>
        </w:rPr>
      </w:pPr>
      <w:bookmarkStart w:id="0" w:name="_GoBack"/>
      <w:bookmarkEnd w:id="0"/>
      <w:r>
        <w:rPr>
          <w:color w:val="0000FF"/>
          <w:sz w:val="32"/>
          <w:szCs w:val="32"/>
        </w:rPr>
        <w:t xml:space="preserve">Usnesení z 22. jednání Zastupitelstva města Dubí, </w:t>
      </w:r>
    </w:p>
    <w:p w:rsidR="006338A9" w:rsidRDefault="006338A9" w:rsidP="006338A9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5. 2. 2014 od 16:30 hodin</w:t>
      </w:r>
    </w:p>
    <w:p w:rsidR="006338A9" w:rsidRDefault="006338A9" w:rsidP="006338A9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6338A9" w:rsidRDefault="006338A9" w:rsidP="006338A9">
      <w:pPr>
        <w:jc w:val="center"/>
        <w:rPr>
          <w:color w:val="0000FF"/>
          <w:sz w:val="32"/>
          <w:szCs w:val="32"/>
        </w:rPr>
      </w:pPr>
    </w:p>
    <w:p w:rsidR="006338A9" w:rsidRDefault="006338A9" w:rsidP="006338A9">
      <w:pPr>
        <w:jc w:val="center"/>
        <w:rPr>
          <w:color w:val="0000FF"/>
          <w:sz w:val="32"/>
          <w:szCs w:val="32"/>
        </w:rPr>
      </w:pPr>
    </w:p>
    <w:p w:rsidR="006338A9" w:rsidRDefault="006338A9" w:rsidP="006338A9"/>
    <w:p w:rsidR="006338A9" w:rsidRDefault="006338A9" w:rsidP="006338A9">
      <w:pPr>
        <w:ind w:left="360"/>
      </w:pPr>
    </w:p>
    <w:p w:rsidR="006338A9" w:rsidRDefault="006338A9" w:rsidP="006338A9"/>
    <w:p w:rsidR="006338A9" w:rsidRDefault="006338A9" w:rsidP="006338A9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452/22/2014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zvolilo</w:t>
      </w:r>
    </w:p>
    <w:p w:rsidR="006338A9" w:rsidRDefault="006338A9" w:rsidP="006338A9">
      <w:r>
        <w:t>tyto pracovní komise:</w:t>
      </w:r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: p. MVDr. Juraj Vrabec, p. RNDr. Jiří </w:t>
      </w:r>
      <w:proofErr w:type="spellStart"/>
      <w:r>
        <w:rPr>
          <w:b/>
          <w:bCs/>
        </w:rPr>
        <w:t>Zmítko</w:t>
      </w:r>
      <w:proofErr w:type="spellEnd"/>
      <w:r>
        <w:rPr>
          <w:b/>
          <w:bCs/>
        </w:rPr>
        <w:t>, pí Eva Vágnerová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2. návrhovou komisi ve </w:t>
      </w:r>
      <w:proofErr w:type="gramStart"/>
      <w:r>
        <w:rPr>
          <w:b/>
          <w:bCs/>
        </w:rPr>
        <w:t>složení:  p.</w:t>
      </w:r>
      <w:proofErr w:type="gramEnd"/>
      <w:r>
        <w:rPr>
          <w:b/>
          <w:bCs/>
        </w:rPr>
        <w:t xml:space="preserve"> Ing. Jiří Janeček, p. Tomáš Zíka, pí Mgr. Marie Struhová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3. určilo: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a) ověřovatele </w:t>
      </w:r>
      <w:proofErr w:type="gramStart"/>
      <w:r>
        <w:rPr>
          <w:b/>
          <w:bCs/>
        </w:rPr>
        <w:t xml:space="preserve">zápisu : </w:t>
      </w:r>
      <w:r>
        <w:t>pí</w:t>
      </w:r>
      <w:proofErr w:type="gramEnd"/>
      <w:r>
        <w:t xml:space="preserve"> Alena Dvořáková, p. Jaromír </w:t>
      </w:r>
      <w:proofErr w:type="spellStart"/>
      <w:r>
        <w:t>Šťásek</w:t>
      </w:r>
      <w:proofErr w:type="spellEnd"/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Projednání dodatečně předložených materiálů 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453/22/2014</w:t>
      </w:r>
    </w:p>
    <w:p w:rsidR="006338A9" w:rsidRDefault="006338A9" w:rsidP="006338A9"/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souhlasí</w:t>
      </w:r>
    </w:p>
    <w:p w:rsidR="006338A9" w:rsidRDefault="006338A9" w:rsidP="006338A9">
      <w:pPr>
        <w:jc w:val="both"/>
        <w:rPr>
          <w:b/>
          <w:bCs/>
        </w:rPr>
      </w:pPr>
      <w:r>
        <w:t xml:space="preserve">s projednáním dodatečně předložených  </w:t>
      </w:r>
      <w:proofErr w:type="gramStart"/>
      <w:r>
        <w:t>materiálů :  FO</w:t>
      </w:r>
      <w:proofErr w:type="gramEnd"/>
      <w:r>
        <w:t xml:space="preserve"> 6/14 – </w:t>
      </w:r>
      <w:r>
        <w:rPr>
          <w:b/>
          <w:bCs/>
        </w:rPr>
        <w:t xml:space="preserve">Návrh na poskytnutí zápůjček z fondu rozvoje bydlení </w:t>
      </w:r>
      <w:r>
        <w:t>a MP 1/14</w:t>
      </w:r>
      <w:r>
        <w:rPr>
          <w:b/>
          <w:bCs/>
        </w:rPr>
        <w:t xml:space="preserve"> Projekty předkládané v rámci Programu Prevence kriminality 2014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</w:p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>
      <w:pPr>
        <w:rPr>
          <w:b/>
          <w:bCs/>
          <w:u w:val="single"/>
        </w:rPr>
      </w:pPr>
      <w:r>
        <w:rPr>
          <w:b/>
          <w:bCs/>
          <w:u w:val="single"/>
        </w:rPr>
        <w:t>Program 22. jednání ZM Dubí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454/22/2014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schvaluje</w:t>
      </w:r>
    </w:p>
    <w:p w:rsidR="006338A9" w:rsidRDefault="006338A9" w:rsidP="006338A9">
      <w:r>
        <w:t>Program jednání ZM v tomto znění:</w:t>
      </w:r>
    </w:p>
    <w:p w:rsidR="006338A9" w:rsidRDefault="006338A9" w:rsidP="006338A9">
      <w:pPr>
        <w:pStyle w:val="Odstavecseseznamem"/>
        <w:ind w:left="0"/>
        <w:rPr>
          <w:b/>
          <w:bCs/>
        </w:rPr>
      </w:pPr>
      <w:proofErr w:type="gramStart"/>
      <w:r>
        <w:rPr>
          <w:b/>
          <w:bCs/>
        </w:rPr>
        <w:t>1.Kontrola</w:t>
      </w:r>
      <w:proofErr w:type="gramEnd"/>
      <w:r>
        <w:rPr>
          <w:b/>
          <w:bCs/>
        </w:rPr>
        <w:t xml:space="preserve"> usnesení</w:t>
      </w:r>
    </w:p>
    <w:p w:rsidR="006338A9" w:rsidRDefault="006338A9" w:rsidP="006338A9">
      <w:pPr>
        <w:pStyle w:val="Odstavecseseznamem"/>
        <w:ind w:left="0"/>
        <w:rPr>
          <w:b/>
          <w:bCs/>
        </w:rPr>
      </w:pPr>
      <w:proofErr w:type="gramStart"/>
      <w:r>
        <w:rPr>
          <w:b/>
          <w:bCs/>
        </w:rPr>
        <w:t>2.Majetkoprávní</w:t>
      </w:r>
      <w:proofErr w:type="gramEnd"/>
      <w:r>
        <w:rPr>
          <w:b/>
          <w:bCs/>
        </w:rPr>
        <w:t xml:space="preserve"> záležitosti</w:t>
      </w:r>
    </w:p>
    <w:p w:rsidR="006338A9" w:rsidRDefault="006338A9" w:rsidP="006338A9">
      <w:pPr>
        <w:rPr>
          <w:i/>
          <w:iCs/>
          <w:vertAlign w:val="superscript"/>
        </w:rPr>
      </w:pPr>
      <w:r>
        <w:rPr>
          <w:i/>
          <w:iCs/>
          <w:u w:val="single"/>
        </w:rPr>
        <w:t>Záměr zveřejnění - převod nemovitostí</w:t>
      </w:r>
    </w:p>
    <w:p w:rsidR="006338A9" w:rsidRDefault="006338A9" w:rsidP="006338A9">
      <w:pPr>
        <w:pStyle w:val="Zkladntext"/>
      </w:pPr>
      <w:r>
        <w:rPr>
          <w:u w:val="single"/>
        </w:rPr>
        <w:t xml:space="preserve">1) Pozemek 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308/2 (</w:t>
      </w:r>
      <w:proofErr w:type="spellStart"/>
      <w:r>
        <w:rPr>
          <w:u w:val="single"/>
        </w:rPr>
        <w:t>zast</w:t>
      </w:r>
      <w:proofErr w:type="spellEnd"/>
      <w:r>
        <w:rPr>
          <w:u w:val="single"/>
        </w:rPr>
        <w:t xml:space="preserve">. plocha)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19 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v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Dubí-</w:t>
      </w:r>
      <w:proofErr w:type="spellStart"/>
      <w:r>
        <w:rPr>
          <w:u w:val="single"/>
        </w:rPr>
        <w:t>Pozorka</w:t>
      </w:r>
      <w:proofErr w:type="spellEnd"/>
      <w:r>
        <w:t xml:space="preserve">                                     </w:t>
      </w:r>
    </w:p>
    <w:p w:rsidR="006338A9" w:rsidRDefault="006338A9" w:rsidP="006338A9">
      <w:pPr>
        <w:pStyle w:val="Zkladntext"/>
        <w:jc w:val="both"/>
        <w:rPr>
          <w:vertAlign w:val="superscript"/>
        </w:rPr>
      </w:pPr>
      <w:r>
        <w:rPr>
          <w:u w:val="single"/>
        </w:rPr>
        <w:t xml:space="preserve">2) Pozemek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692/13 (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plocha-silnice)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11 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dle GP v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Dubí-</w:t>
      </w:r>
      <w:r>
        <w:t xml:space="preserve"> </w:t>
      </w:r>
    </w:p>
    <w:p w:rsidR="006338A9" w:rsidRDefault="006338A9" w:rsidP="006338A9">
      <w:pPr>
        <w:jc w:val="both"/>
        <w:rPr>
          <w:u w:val="single"/>
        </w:rPr>
      </w:pPr>
      <w:r>
        <w:rPr>
          <w:u w:val="single"/>
        </w:rPr>
        <w:t xml:space="preserve">3) Pozemek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1201/1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1082m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(</w:t>
      </w:r>
      <w:proofErr w:type="spellStart"/>
      <w:r>
        <w:rPr>
          <w:u w:val="single"/>
        </w:rPr>
        <w:t>tr.travní</w:t>
      </w:r>
      <w:proofErr w:type="spellEnd"/>
      <w:r>
        <w:rPr>
          <w:u w:val="single"/>
        </w:rPr>
        <w:t xml:space="preserve"> porost) a pozemek </w:t>
      </w:r>
      <w:proofErr w:type="spellStart"/>
      <w:r>
        <w:rPr>
          <w:u w:val="single"/>
        </w:rPr>
        <w:t>p.č</w:t>
      </w:r>
      <w:proofErr w:type="spellEnd"/>
      <w:r>
        <w:rPr>
          <w:u w:val="single"/>
        </w:rPr>
        <w:t xml:space="preserve">. 1202/1(zahrada)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1215m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k.ú</w:t>
      </w:r>
      <w:proofErr w:type="spellEnd"/>
      <w:r>
        <w:rPr>
          <w:u w:val="single"/>
        </w:rPr>
        <w:t xml:space="preserve"> Dubí u Teplic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rPr>
          <w:vertAlign w:val="superscript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jc w:val="both"/>
        <w:rPr>
          <w:i/>
          <w:iCs/>
          <w:vertAlign w:val="superscript"/>
        </w:rPr>
      </w:pPr>
      <w:r>
        <w:rPr>
          <w:i/>
          <w:iCs/>
          <w:u w:val="single"/>
        </w:rPr>
        <w:t>Převody nemovitostí</w:t>
      </w:r>
    </w:p>
    <w:p w:rsidR="006338A9" w:rsidRDefault="006338A9" w:rsidP="006338A9">
      <w:pPr>
        <w:pStyle w:val="Zkladntext"/>
        <w:jc w:val="both"/>
        <w:rPr>
          <w:u w:val="single"/>
        </w:rPr>
      </w:pPr>
      <w:r>
        <w:rPr>
          <w:u w:val="single"/>
        </w:rPr>
        <w:t xml:space="preserve">1) Část pozemku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. č. 647/1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cca 540 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, pozemek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648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243m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a pozemek </w:t>
      </w:r>
      <w:proofErr w:type="spellStart"/>
      <w:r>
        <w:rPr>
          <w:u w:val="single"/>
        </w:rPr>
        <w:t>p.č</w:t>
      </w:r>
      <w:proofErr w:type="spellEnd"/>
      <w:r>
        <w:rPr>
          <w:u w:val="single"/>
        </w:rPr>
        <w:t xml:space="preserve">. 697/1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113m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vše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Dubí-Bystřice</w:t>
      </w:r>
      <w:r>
        <w:t xml:space="preserve">                                                                     </w:t>
      </w:r>
    </w:p>
    <w:p w:rsidR="006338A9" w:rsidRDefault="006338A9" w:rsidP="006338A9">
      <w:pPr>
        <w:pStyle w:val="Zkladntext"/>
        <w:jc w:val="both"/>
        <w:rPr>
          <w:u w:val="single"/>
        </w:rPr>
      </w:pPr>
      <w:r>
        <w:rPr>
          <w:u w:val="single"/>
        </w:rPr>
        <w:t xml:space="preserve">2) Prodej objektu č. popisné 356 (restaurace Sokolovna), zastavěné části pozemku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. č. 655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1177m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(dle GP </w:t>
      </w:r>
      <w:proofErr w:type="spellStart"/>
      <w:r>
        <w:rPr>
          <w:u w:val="single"/>
        </w:rPr>
        <w:t>p.p.č</w:t>
      </w:r>
      <w:proofErr w:type="spellEnd"/>
      <w:r>
        <w:rPr>
          <w:u w:val="single"/>
        </w:rPr>
        <w:t xml:space="preserve">. 655/3) a pozemku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670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130m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(dle GP </w:t>
      </w:r>
      <w:proofErr w:type="spellStart"/>
      <w:r>
        <w:rPr>
          <w:u w:val="single"/>
        </w:rPr>
        <w:t>p.p.č</w:t>
      </w:r>
      <w:proofErr w:type="spellEnd"/>
      <w:r>
        <w:rPr>
          <w:u w:val="single"/>
        </w:rPr>
        <w:t xml:space="preserve">. 670/2) vše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 u Teplic</w:t>
      </w:r>
      <w:r>
        <w:t xml:space="preserve">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jc w:val="both"/>
      </w:pPr>
      <w:r>
        <w:rPr>
          <w:u w:val="single"/>
        </w:rPr>
        <w:t xml:space="preserve">3) Zrušení předkupního práva k pozemku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482/1 </w:t>
      </w:r>
      <w:proofErr w:type="spellStart"/>
      <w:r>
        <w:rPr>
          <w:u w:val="single"/>
        </w:rPr>
        <w:t>k.ú</w:t>
      </w:r>
      <w:proofErr w:type="spellEnd"/>
      <w:r>
        <w:rPr>
          <w:u w:val="single"/>
        </w:rPr>
        <w:t>. Mstišov</w:t>
      </w:r>
      <w:r>
        <w:t xml:space="preserve"> </w:t>
      </w:r>
    </w:p>
    <w:p w:rsidR="006338A9" w:rsidRDefault="006338A9" w:rsidP="006338A9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</w:t>
      </w:r>
    </w:p>
    <w:p w:rsidR="006338A9" w:rsidRDefault="006338A9" w:rsidP="006338A9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Dodatek </w:t>
      </w:r>
      <w:proofErr w:type="gramStart"/>
      <w:r>
        <w:rPr>
          <w:i/>
          <w:iCs/>
          <w:u w:val="single"/>
        </w:rPr>
        <w:t>č.1 ke</w:t>
      </w:r>
      <w:proofErr w:type="gramEnd"/>
      <w:r>
        <w:rPr>
          <w:i/>
          <w:iCs/>
          <w:u w:val="single"/>
        </w:rPr>
        <w:t xml:space="preserve"> Smlouvě o poskytnutí prostředků na předfinancování mezd zaměstnanců                        zařazených do programu veřejně prospěšných prací – prodloužení termínu</w:t>
      </w:r>
    </w:p>
    <w:p w:rsidR="006338A9" w:rsidRDefault="006338A9" w:rsidP="006338A9">
      <w:pPr>
        <w:pStyle w:val="Zkladntext"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rPr>
          <w:b/>
          <w:bCs/>
        </w:rPr>
      </w:pPr>
      <w:proofErr w:type="gramStart"/>
      <w:r>
        <w:rPr>
          <w:b/>
          <w:bCs/>
        </w:rPr>
        <w:t>3.Rozpočtová</w:t>
      </w:r>
      <w:proofErr w:type="gramEnd"/>
      <w:r>
        <w:rPr>
          <w:b/>
          <w:bCs/>
        </w:rPr>
        <w:t xml:space="preserve"> opatření </w:t>
      </w:r>
    </w:p>
    <w:p w:rsidR="006338A9" w:rsidRDefault="006338A9" w:rsidP="006338A9">
      <w:pPr>
        <w:pStyle w:val="Zkladntext"/>
        <w:rPr>
          <w:b/>
          <w:bCs/>
          <w:u w:val="single"/>
        </w:rPr>
      </w:pPr>
      <w:proofErr w:type="gramStart"/>
      <w:r>
        <w:rPr>
          <w:b/>
          <w:bCs/>
        </w:rPr>
        <w:t>4.Různé</w:t>
      </w:r>
      <w:proofErr w:type="gramEnd"/>
      <w:r>
        <w:rPr>
          <w:b/>
          <w:bCs/>
        </w:rPr>
        <w:t xml:space="preserve">                                </w:t>
      </w:r>
    </w:p>
    <w:p w:rsidR="006338A9" w:rsidRDefault="006338A9" w:rsidP="006338A9">
      <w:pPr>
        <w:ind w:left="720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rPr>
          <w:u w:val="single"/>
        </w:rPr>
      </w:pPr>
      <w:r>
        <w:t xml:space="preserve">                                                                                                                        </w:t>
      </w:r>
    </w:p>
    <w:p w:rsidR="006338A9" w:rsidRDefault="006338A9" w:rsidP="006338A9">
      <w:pPr>
        <w:ind w:left="720"/>
      </w:pPr>
    </w:p>
    <w:p w:rsidR="006338A9" w:rsidRDefault="006338A9" w:rsidP="006338A9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ind w:left="360"/>
        <w:rPr>
          <w:b/>
          <w:bCs/>
        </w:rPr>
      </w:pP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455/22/2014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bere na vědomí</w:t>
      </w:r>
    </w:p>
    <w:p w:rsidR="006338A9" w:rsidRDefault="006338A9" w:rsidP="006338A9">
      <w:proofErr w:type="gramStart"/>
      <w:r>
        <w:t>předloženou  Kontrolu</w:t>
      </w:r>
      <w:proofErr w:type="gramEnd"/>
      <w:r>
        <w:t xml:space="preserve"> usnesení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2 - Majetkoprávní záležitosti</w:t>
      </w: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  <w:vertAlign w:val="superscript"/>
        </w:rPr>
      </w:pPr>
      <w:r>
        <w:rPr>
          <w:b/>
          <w:bCs/>
          <w:u w:val="single"/>
        </w:rPr>
        <w:t xml:space="preserve">Záměr zveřejnění - převod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      TO</w:t>
      </w:r>
      <w:proofErr w:type="gramEnd"/>
      <w:r>
        <w:rPr>
          <w:b/>
          <w:bCs/>
        </w:rPr>
        <w:t xml:space="preserve"> 1/14</w:t>
      </w:r>
    </w:p>
    <w:p w:rsidR="006338A9" w:rsidRDefault="006338A9" w:rsidP="006338A9">
      <w:pPr>
        <w:rPr>
          <w:b/>
          <w:bCs/>
          <w:vertAlign w:val="superscript"/>
        </w:rPr>
      </w:pPr>
      <w:r>
        <w:rPr>
          <w:b/>
          <w:bCs/>
        </w:rPr>
        <w:t xml:space="preserve">                                                          </w:t>
      </w:r>
    </w:p>
    <w:p w:rsidR="006338A9" w:rsidRDefault="006338A9" w:rsidP="006338A9">
      <w:pPr>
        <w:pStyle w:val="Zkladntext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456/22/2014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</w:pPr>
      <w:r>
        <w:rPr>
          <w:b/>
          <w:bCs/>
          <w:u w:val="single"/>
        </w:rPr>
        <w:t xml:space="preserve">1)Pozemek 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308/2 (</w:t>
      </w:r>
      <w:proofErr w:type="spellStart"/>
      <w:r>
        <w:rPr>
          <w:b/>
          <w:bCs/>
          <w:u w:val="single"/>
        </w:rPr>
        <w:t>zast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19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t xml:space="preserve">                    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1/14</w:t>
      </w:r>
      <w:r>
        <w:t xml:space="preserve">  </w:t>
      </w:r>
    </w:p>
    <w:p w:rsidR="006338A9" w:rsidRDefault="006338A9" w:rsidP="006338A9">
      <w:pPr>
        <w:pStyle w:val="Zkladntext"/>
        <w:spacing w:before="0" w:beforeAutospacing="0" w:after="0" w:afterAutospacing="0"/>
        <w:ind w:left="720"/>
        <w:rPr>
          <w:b/>
          <w:bCs/>
          <w:u w:val="single"/>
        </w:rPr>
      </w:pPr>
      <w:r>
        <w:t xml:space="preserve">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V 16:39 </w:t>
      </w:r>
      <w:proofErr w:type="gramStart"/>
      <w:r>
        <w:rPr>
          <w:b/>
          <w:bCs/>
          <w:u w:val="single"/>
        </w:rPr>
        <w:t>hod.  přišel</w:t>
      </w:r>
      <w:proofErr w:type="gramEnd"/>
      <w:r>
        <w:rPr>
          <w:b/>
          <w:bCs/>
          <w:u w:val="single"/>
        </w:rPr>
        <w:t xml:space="preserve"> p. Janoušek – celkový počet zastupitelů  je 18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u w:val="single"/>
        </w:rPr>
      </w:pPr>
    </w:p>
    <w:p w:rsidR="006338A9" w:rsidRDefault="006338A9" w:rsidP="006338A9">
      <w:pPr>
        <w:pStyle w:val="Zkladntext"/>
        <w:spacing w:before="0" w:beforeAutospacing="0" w:after="0" w:afterAutospacing="0"/>
      </w:pPr>
      <w:r>
        <w:t>ZM po projednání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6338A9" w:rsidRDefault="006338A9" w:rsidP="006338A9">
      <w:pPr>
        <w:jc w:val="both"/>
        <w:rPr>
          <w:b/>
          <w:bCs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308/2 (</w:t>
      </w:r>
      <w:proofErr w:type="spellStart"/>
      <w:r>
        <w:t>zast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19m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za cenu 250Kč/m</w:t>
      </w:r>
      <w:r>
        <w:rPr>
          <w:vertAlign w:val="superscript"/>
        </w:rPr>
        <w:t xml:space="preserve">2  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:rsidR="006338A9" w:rsidRDefault="006338A9" w:rsidP="006338A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u w:val="single"/>
        </w:rPr>
        <w:t xml:space="preserve">2)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692/13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plocha-silnice)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dle GP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Dubí-Bystřice</w:t>
      </w:r>
      <w:r>
        <w:rPr>
          <w:b/>
          <w:bCs/>
        </w:rPr>
        <w:t xml:space="preserve">               TO</w:t>
      </w:r>
      <w:proofErr w:type="gramEnd"/>
      <w:r>
        <w:rPr>
          <w:b/>
          <w:bCs/>
        </w:rPr>
        <w:t xml:space="preserve"> 1/14      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</w:t>
      </w:r>
      <w:r>
        <w:t xml:space="preserve">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Bezmezer"/>
        <w:spacing w:before="0" w:beforeAutospacing="0" w:after="0" w:afterAutospacing="0"/>
      </w:pPr>
      <w:r>
        <w:t>ZM po projednání</w:t>
      </w:r>
    </w:p>
    <w:p w:rsidR="006338A9" w:rsidRDefault="006338A9" w:rsidP="006338A9">
      <w:pPr>
        <w:jc w:val="both"/>
        <w:outlineLvl w:val="0"/>
      </w:pPr>
      <w:r>
        <w:rPr>
          <w:b/>
          <w:bCs/>
        </w:rPr>
        <w:t>a) souhlasí</w:t>
      </w:r>
      <w:r>
        <w:t xml:space="preserve"> s udělením výjimky ze zásad pro prodej pozemků ohledně ceny</w:t>
      </w:r>
    </w:p>
    <w:p w:rsidR="006338A9" w:rsidRDefault="006338A9" w:rsidP="006338A9">
      <w:pPr>
        <w:jc w:val="both"/>
        <w:outlineLvl w:val="0"/>
        <w:rPr>
          <w:vertAlign w:val="superscript"/>
        </w:rPr>
      </w:pPr>
      <w:r>
        <w:rPr>
          <w:b/>
          <w:bCs/>
        </w:rPr>
        <w:t>b) souhlasí</w:t>
      </w:r>
      <w:r>
        <w:t xml:space="preserve"> se zveřejněním záměru prodeje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692/13 (</w:t>
      </w:r>
      <w:proofErr w:type="spellStart"/>
      <w:r>
        <w:t>ost</w:t>
      </w:r>
      <w:proofErr w:type="spellEnd"/>
      <w:r>
        <w:t xml:space="preserve">. plocha-silnice) o </w:t>
      </w:r>
      <w:proofErr w:type="spellStart"/>
      <w:r>
        <w:t>vým</w:t>
      </w:r>
      <w:proofErr w:type="spellEnd"/>
      <w:r>
        <w:t>. 11 m</w:t>
      </w:r>
      <w:r>
        <w:rPr>
          <w:vertAlign w:val="superscript"/>
        </w:rPr>
        <w:t>2</w:t>
      </w:r>
      <w:r>
        <w:t xml:space="preserve"> dle GP v k. </w:t>
      </w:r>
      <w:proofErr w:type="spellStart"/>
      <w:r>
        <w:t>ú.</w:t>
      </w:r>
      <w:proofErr w:type="spellEnd"/>
      <w:r>
        <w:t xml:space="preserve"> Dubí-Bystřice za cenu 40Kč/m</w:t>
      </w:r>
      <w:r>
        <w:rPr>
          <w:vertAlign w:val="superscript"/>
        </w:rPr>
        <w:t>2</w:t>
      </w:r>
      <w:r>
        <w:t xml:space="preserve"> </w:t>
      </w:r>
    </w:p>
    <w:p w:rsidR="006338A9" w:rsidRDefault="006338A9" w:rsidP="006338A9">
      <w:pPr>
        <w:pStyle w:val="Bezmezer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338A9" w:rsidRDefault="006338A9" w:rsidP="006338A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pStyle w:val="Bezmezer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Bezmezer"/>
        <w:spacing w:before="0" w:beforeAutospacing="0" w:after="0" w:afterAutospacing="0"/>
        <w:jc w:val="both"/>
        <w:rPr>
          <w:b/>
          <w:bCs/>
        </w:rPr>
      </w:pPr>
    </w:p>
    <w:p w:rsidR="006338A9" w:rsidRDefault="006338A9" w:rsidP="006338A9">
      <w:pPr>
        <w:pStyle w:val="Bezmezer"/>
        <w:spacing w:before="0" w:beforeAutospacing="0" w:after="0" w:afterAutospacing="0"/>
        <w:jc w:val="both"/>
        <w:rPr>
          <w:b/>
          <w:bCs/>
        </w:rPr>
      </w:pPr>
    </w:p>
    <w:p w:rsidR="006338A9" w:rsidRDefault="006338A9" w:rsidP="006338A9">
      <w:pPr>
        <w:pStyle w:val="Bezmezer"/>
        <w:spacing w:before="0" w:beforeAutospacing="0" w:after="0" w:afterAutospacing="0"/>
        <w:jc w:val="both"/>
        <w:rPr>
          <w:b/>
          <w:bCs/>
        </w:rPr>
      </w:pPr>
    </w:p>
    <w:p w:rsidR="006338A9" w:rsidRDefault="006338A9" w:rsidP="006338A9">
      <w:pPr>
        <w:pStyle w:val="Bezmezer"/>
        <w:spacing w:before="0" w:beforeAutospacing="0" w:after="0" w:afterAutospacing="0"/>
        <w:jc w:val="both"/>
        <w:rPr>
          <w:b/>
          <w:bCs/>
        </w:rPr>
      </w:pPr>
    </w:p>
    <w:p w:rsidR="006338A9" w:rsidRDefault="006338A9" w:rsidP="006338A9">
      <w:pPr>
        <w:pStyle w:val="Bezmezer"/>
        <w:spacing w:before="0" w:beforeAutospacing="0" w:after="0" w:afterAutospacing="0"/>
        <w:jc w:val="both"/>
        <w:rPr>
          <w:b/>
          <w:bCs/>
        </w:rPr>
      </w:pPr>
    </w:p>
    <w:p w:rsidR="006338A9" w:rsidRDefault="006338A9" w:rsidP="006338A9">
      <w:pPr>
        <w:pStyle w:val="Bezmezer"/>
        <w:spacing w:before="0" w:beforeAutospacing="0" w:after="0" w:afterAutospacing="0"/>
        <w:jc w:val="both"/>
      </w:pPr>
      <w:r>
        <w:rPr>
          <w:b/>
          <w:bCs/>
        </w:rPr>
        <w:t>TO 1/14</w:t>
      </w:r>
    </w:p>
    <w:p w:rsidR="006338A9" w:rsidRDefault="006338A9" w:rsidP="006338A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3)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1201/1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1082m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(</w:t>
      </w:r>
      <w:proofErr w:type="spellStart"/>
      <w:r>
        <w:rPr>
          <w:b/>
          <w:bCs/>
          <w:u w:val="single"/>
        </w:rPr>
        <w:t>tr.travní</w:t>
      </w:r>
      <w:proofErr w:type="spellEnd"/>
      <w:r>
        <w:rPr>
          <w:b/>
          <w:bCs/>
          <w:u w:val="single"/>
        </w:rPr>
        <w:t xml:space="preserve"> porost) a pozemek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 xml:space="preserve">. 1202/1(zahrada)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1215m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 xml:space="preserve"> Dubí u Teplic</w:t>
      </w:r>
      <w:r>
        <w:t xml:space="preserve">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 xml:space="preserve">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</w:pPr>
      <w:r>
        <w:t>ZM po projednání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6338A9" w:rsidRDefault="006338A9" w:rsidP="006338A9">
      <w:pPr>
        <w:jc w:val="both"/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1201/1 o </w:t>
      </w:r>
      <w:proofErr w:type="spellStart"/>
      <w:r>
        <w:t>vým</w:t>
      </w:r>
      <w:proofErr w:type="spellEnd"/>
      <w:r>
        <w:t>. 1082m</w:t>
      </w:r>
      <w:r>
        <w:rPr>
          <w:vertAlign w:val="superscript"/>
        </w:rPr>
        <w:t>2</w:t>
      </w:r>
      <w:r>
        <w:t xml:space="preserve"> (</w:t>
      </w:r>
      <w:proofErr w:type="spellStart"/>
      <w:r>
        <w:t>tr.travní</w:t>
      </w:r>
      <w:proofErr w:type="spellEnd"/>
      <w:r>
        <w:t xml:space="preserve"> porost) a pozemku </w:t>
      </w:r>
      <w:proofErr w:type="spellStart"/>
      <w:r>
        <w:t>p.č</w:t>
      </w:r>
      <w:proofErr w:type="spellEnd"/>
      <w:r>
        <w:t xml:space="preserve">. 1202/1(zahrada) o </w:t>
      </w:r>
      <w:proofErr w:type="spellStart"/>
      <w:r>
        <w:t>vým</w:t>
      </w:r>
      <w:proofErr w:type="spellEnd"/>
      <w:r>
        <w:t>. 1215m</w:t>
      </w:r>
      <w:r>
        <w:rPr>
          <w:vertAlign w:val="superscript"/>
        </w:rPr>
        <w:t>2</w:t>
      </w:r>
      <w:r>
        <w:t xml:space="preserve"> </w:t>
      </w:r>
      <w:proofErr w:type="spellStart"/>
      <w:r>
        <w:t>k.ú</w:t>
      </w:r>
      <w:proofErr w:type="spellEnd"/>
      <w:r>
        <w:t xml:space="preserve"> Dubí u Teplic za cenu 250Kč/m</w:t>
      </w:r>
      <w:r>
        <w:rPr>
          <w:vertAlign w:val="superscript"/>
        </w:rPr>
        <w:t xml:space="preserve">2   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338A9" w:rsidRDefault="006338A9" w:rsidP="006338A9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pStyle w:val="Bezmezer"/>
        <w:spacing w:before="0" w:beforeAutospacing="0" w:after="0" w:afterAutospacing="0"/>
        <w:rPr>
          <w:rFonts w:ascii="Arial" w:hAnsi="Arial" w:cs="Arial"/>
        </w:rPr>
      </w:pP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jc w:val="both"/>
        <w:rPr>
          <w:b/>
          <w:bCs/>
          <w:vertAlign w:val="superscript"/>
        </w:rPr>
      </w:pPr>
      <w:r>
        <w:rPr>
          <w:b/>
          <w:bCs/>
          <w:u w:val="single"/>
        </w:rPr>
        <w:t>Převody nemovitostí</w:t>
      </w:r>
    </w:p>
    <w:p w:rsidR="006338A9" w:rsidRDefault="006338A9" w:rsidP="006338A9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t xml:space="preserve"> </w:t>
      </w:r>
    </w:p>
    <w:p w:rsidR="006338A9" w:rsidRDefault="006338A9" w:rsidP="006338A9">
      <w:pPr>
        <w:pStyle w:val="Odstavecseseznamem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</w:rPr>
        <w:t xml:space="preserve">457/22/2014                                                                                                        TO 2/14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1) 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č. 647/1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540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,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648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243m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pozemek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 xml:space="preserve">. 697/1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Dubí-Bystřice</w:t>
      </w:r>
      <w:r>
        <w:t xml:space="preserve">                                 </w:t>
      </w:r>
      <w:r>
        <w:rPr>
          <w:b/>
          <w:bCs/>
        </w:rPr>
        <w:t xml:space="preserve">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</w:p>
    <w:p w:rsidR="006338A9" w:rsidRDefault="006338A9" w:rsidP="006338A9">
      <w:pPr>
        <w:pStyle w:val="Zkladntext"/>
        <w:spacing w:before="0" w:beforeAutospacing="0" w:after="0" w:afterAutospacing="0"/>
        <w:rPr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>souhlasí  - nesouhlasí</w:t>
      </w:r>
    </w:p>
    <w:p w:rsidR="006338A9" w:rsidRDefault="006338A9" w:rsidP="006338A9">
      <w:pPr>
        <w:jc w:val="both"/>
        <w:outlineLvl w:val="0"/>
      </w:pPr>
      <w:r>
        <w:t xml:space="preserve">s prodejem části pozemku  </w:t>
      </w:r>
      <w:proofErr w:type="spellStart"/>
      <w:r>
        <w:t>parc</w:t>
      </w:r>
      <w:proofErr w:type="spellEnd"/>
      <w:r>
        <w:t xml:space="preserve">. č. 647/1 o </w:t>
      </w:r>
      <w:proofErr w:type="spellStart"/>
      <w:r>
        <w:t>vým</w:t>
      </w:r>
      <w:proofErr w:type="spellEnd"/>
      <w:r>
        <w:t>. cca 540 m</w:t>
      </w:r>
      <w:r>
        <w:rPr>
          <w:vertAlign w:val="superscript"/>
        </w:rPr>
        <w:t>2</w:t>
      </w:r>
      <w:r>
        <w:t xml:space="preserve"> za cenu 18,80Kč/m</w:t>
      </w:r>
      <w:r>
        <w:rPr>
          <w:vertAlign w:val="superscript"/>
        </w:rPr>
        <w:t>2</w:t>
      </w:r>
      <w:r>
        <w:t xml:space="preserve">, 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648 o </w:t>
      </w:r>
      <w:proofErr w:type="spellStart"/>
      <w:r>
        <w:t>vým</w:t>
      </w:r>
      <w:proofErr w:type="spellEnd"/>
      <w:r>
        <w:t>. 243m</w:t>
      </w:r>
      <w:r>
        <w:rPr>
          <w:vertAlign w:val="superscript"/>
        </w:rPr>
        <w:t>2</w:t>
      </w:r>
      <w:r>
        <w:t xml:space="preserve"> za cenu 15,30Kč/m</w:t>
      </w:r>
      <w:r>
        <w:rPr>
          <w:vertAlign w:val="superscript"/>
        </w:rPr>
        <w:t>2</w:t>
      </w:r>
      <w:r>
        <w:t xml:space="preserve">  a  pozemku </w:t>
      </w:r>
      <w:proofErr w:type="spellStart"/>
      <w:r>
        <w:t>p.č</w:t>
      </w:r>
      <w:proofErr w:type="spellEnd"/>
      <w:r>
        <w:t xml:space="preserve">. 697/1 o </w:t>
      </w:r>
      <w:proofErr w:type="spellStart"/>
      <w:r>
        <w:t>vým</w:t>
      </w:r>
      <w:proofErr w:type="spellEnd"/>
      <w:r>
        <w:t>. 113m</w:t>
      </w:r>
      <w:r>
        <w:rPr>
          <w:vertAlign w:val="superscript"/>
        </w:rPr>
        <w:t>2</w:t>
      </w:r>
      <w:r>
        <w:t xml:space="preserve"> za cenu 250,-Kč/m</w:t>
      </w:r>
      <w:r>
        <w:rPr>
          <w:vertAlign w:val="superscript"/>
        </w:rPr>
        <w:t>2</w:t>
      </w:r>
      <w:r>
        <w:t xml:space="preserve"> vše k. </w:t>
      </w:r>
      <w:proofErr w:type="spellStart"/>
      <w:r>
        <w:t>ú.</w:t>
      </w:r>
      <w:proofErr w:type="spellEnd"/>
      <w:r>
        <w:t xml:space="preserve"> Dubí-Bystřice panu Pavlu L</w:t>
      </w:r>
      <w:r>
        <w:t xml:space="preserve">uňáčkovi, </w:t>
      </w:r>
      <w:proofErr w:type="spellStart"/>
      <w:r>
        <w:t>xxx</w:t>
      </w:r>
      <w:proofErr w:type="spellEnd"/>
      <w:r>
        <w:t xml:space="preserve"> s tím, že kupující také uhradí cenu za vyhotovení znaleckého posudku, která činí 2 200,-Kč </w:t>
      </w:r>
    </w:p>
    <w:p w:rsidR="006338A9" w:rsidRDefault="006338A9" w:rsidP="006338A9">
      <w:pPr>
        <w:jc w:val="both"/>
        <w:outlineLvl w:val="0"/>
        <w:rPr>
          <w:b/>
          <w:bCs/>
          <w:u w:val="single"/>
        </w:rPr>
      </w:pPr>
      <w:r>
        <w:t xml:space="preserve"> </w:t>
      </w:r>
    </w:p>
    <w:p w:rsidR="006338A9" w:rsidRDefault="006338A9" w:rsidP="006338A9">
      <w:pPr>
        <w:rPr>
          <w:b/>
        </w:rPr>
      </w:pPr>
      <w:r>
        <w:rPr>
          <w:b/>
        </w:rPr>
        <w:t xml:space="preserve">Pro: </w:t>
      </w:r>
      <w:proofErr w:type="gramStart"/>
      <w:r>
        <w:rPr>
          <w:b/>
        </w:rPr>
        <w:t>10    proti</w:t>
      </w:r>
      <w:proofErr w:type="gramEnd"/>
      <w:r>
        <w:rPr>
          <w:b/>
        </w:rPr>
        <w:t xml:space="preserve">: 2    zdržel </w:t>
      </w:r>
      <w:proofErr w:type="gramStart"/>
      <w:r>
        <w:rPr>
          <w:b/>
        </w:rPr>
        <w:t>se : 6   nehlasoval</w:t>
      </w:r>
      <w:proofErr w:type="gramEnd"/>
      <w:r>
        <w:rPr>
          <w:b/>
        </w:rPr>
        <w:t xml:space="preserve">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(celkový počet 18/21)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  <w:r>
        <w:rPr>
          <w:b/>
          <w:bCs/>
          <w:u w:val="single"/>
        </w:rPr>
        <w:t>Materiál neprošel hlasováním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jc w:val="both"/>
        <w:rPr>
          <w:b/>
          <w:bCs/>
        </w:rPr>
      </w:pPr>
    </w:p>
    <w:p w:rsidR="006338A9" w:rsidRDefault="006338A9" w:rsidP="006338A9">
      <w:pPr>
        <w:jc w:val="both"/>
        <w:rPr>
          <w:b/>
          <w:bCs/>
        </w:rPr>
      </w:pPr>
    </w:p>
    <w:p w:rsidR="006338A9" w:rsidRDefault="006338A9" w:rsidP="006338A9">
      <w:pPr>
        <w:jc w:val="both"/>
        <w:rPr>
          <w:sz w:val="22"/>
          <w:szCs w:val="22"/>
        </w:rPr>
      </w:pPr>
      <w:r>
        <w:rPr>
          <w:b/>
          <w:bCs/>
        </w:rPr>
        <w:t xml:space="preserve">TO 2/14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u w:val="single"/>
        </w:rPr>
        <w:t xml:space="preserve">2) Prodej objektu č. popisné 356 (restaurace Sokolovna), zastavěné části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č. 655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1177m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655/3) a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670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130m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670/2) 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rPr>
          <w:b/>
          <w:bCs/>
        </w:rPr>
        <w:t xml:space="preserve">   </w:t>
      </w:r>
    </w:p>
    <w:p w:rsidR="006338A9" w:rsidRDefault="006338A9" w:rsidP="006338A9"/>
    <w:p w:rsidR="006338A9" w:rsidRDefault="006338A9" w:rsidP="006338A9">
      <w:pPr>
        <w:rPr>
          <w:b/>
          <w:u w:val="single"/>
        </w:rPr>
      </w:pPr>
      <w:r>
        <w:rPr>
          <w:b/>
          <w:u w:val="single"/>
        </w:rPr>
        <w:t xml:space="preserve">V 16:48 hod. se dostavil p. </w:t>
      </w:r>
      <w:proofErr w:type="gramStart"/>
      <w:r>
        <w:rPr>
          <w:b/>
          <w:u w:val="single"/>
        </w:rPr>
        <w:t>Horáček,  celkový</w:t>
      </w:r>
      <w:proofErr w:type="gramEnd"/>
      <w:r>
        <w:rPr>
          <w:b/>
          <w:u w:val="single"/>
        </w:rPr>
        <w:t xml:space="preserve"> počet je 19  zastupitelů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38A9" w:rsidRDefault="006338A9" w:rsidP="006338A9">
      <w:pPr>
        <w:pStyle w:val="Zkladntext"/>
        <w:spacing w:before="0" w:beforeAutospacing="0" w:after="0" w:afterAutospacing="0"/>
        <w:rPr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t>a) bere na vědomí zmaření dražby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lastRenderedPageBreak/>
        <w:t>b) souhlasí</w:t>
      </w:r>
    </w:p>
    <w:p w:rsidR="006338A9" w:rsidRDefault="006338A9" w:rsidP="006338A9">
      <w:pPr>
        <w:jc w:val="both"/>
      </w:pPr>
      <w:r>
        <w:t>s opětovným prodejem výše uvedených nemovitostí formou veřejné dražby u Teplické Dražební společnosti s.r.o., se sídlem Teplice, Masarykova 2462/55. Nejnižší podání činí 1.980 000,-Kč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t>c) souhlasí</w:t>
      </w:r>
    </w:p>
    <w:p w:rsidR="006338A9" w:rsidRDefault="006338A9" w:rsidP="006338A9">
      <w:pPr>
        <w:pStyle w:val="Bezmezer"/>
        <w:spacing w:before="0" w:beforeAutospacing="0" w:after="0" w:afterAutospacing="0"/>
      </w:pPr>
      <w:r>
        <w:t xml:space="preserve">se </w:t>
      </w:r>
      <w:proofErr w:type="gramStart"/>
      <w:r>
        <w:t>zněním  předložených</w:t>
      </w:r>
      <w:proofErr w:type="gramEnd"/>
      <w:r>
        <w:t xml:space="preserve"> smluv (Smlouva o provedení dražby, Dražební vyhláška) </w:t>
      </w:r>
    </w:p>
    <w:p w:rsidR="006338A9" w:rsidRDefault="006338A9" w:rsidP="006338A9">
      <w:pPr>
        <w:pStyle w:val="Bezmezer"/>
        <w:spacing w:before="0" w:beforeAutospacing="0" w:after="0" w:afterAutospacing="0"/>
      </w:pPr>
      <w:r>
        <w:t xml:space="preserve"> </w:t>
      </w:r>
    </w:p>
    <w:p w:rsidR="006338A9" w:rsidRDefault="006338A9" w:rsidP="006338A9">
      <w:r>
        <w:t xml:space="preserve">Pro: 18 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jc w:val="both"/>
        <w:outlineLvl w:val="0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3) Zrušení předkupního práva k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482/1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Mstišov</w:t>
      </w:r>
      <w:r>
        <w:t xml:space="preserve">                                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2/14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</w:p>
    <w:p w:rsidR="006338A9" w:rsidRDefault="006338A9" w:rsidP="006338A9">
      <w:pPr>
        <w:pStyle w:val="Zkladntext"/>
        <w:spacing w:before="0" w:beforeAutospacing="0" w:after="0" w:afterAutospacing="0"/>
        <w:rPr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6338A9" w:rsidRDefault="006338A9" w:rsidP="006338A9">
      <w:pPr>
        <w:jc w:val="both"/>
        <w:outlineLvl w:val="0"/>
      </w:pPr>
      <w:r>
        <w:t xml:space="preserve">se zrušením předkupního práva k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482/1 </w:t>
      </w:r>
      <w:proofErr w:type="spellStart"/>
      <w:r>
        <w:t>k.ú</w:t>
      </w:r>
      <w:proofErr w:type="spellEnd"/>
      <w:r>
        <w:t xml:space="preserve">. Mstišov  </w:t>
      </w:r>
    </w:p>
    <w:p w:rsidR="006338A9" w:rsidRDefault="006338A9" w:rsidP="006338A9">
      <w:pPr>
        <w:jc w:val="both"/>
        <w:outlineLvl w:val="0"/>
        <w:rPr>
          <w:b/>
          <w:bCs/>
          <w:u w:val="single"/>
        </w:rPr>
      </w:pPr>
      <w:r>
        <w:t xml:space="preserve"> </w:t>
      </w:r>
    </w:p>
    <w:p w:rsidR="006338A9" w:rsidRDefault="006338A9" w:rsidP="006338A9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  <w:sz w:val="20"/>
          <w:szCs w:val="20"/>
          <w:u w:val="single"/>
        </w:rPr>
      </w:pPr>
      <w:r>
        <w:rPr>
          <w:b/>
          <w:bCs/>
        </w:rPr>
        <w:t xml:space="preserve"> 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  <w:u w:val="single"/>
        </w:rPr>
        <w:t xml:space="preserve">Dodatek </w:t>
      </w:r>
      <w:proofErr w:type="gramStart"/>
      <w:r>
        <w:rPr>
          <w:b/>
          <w:bCs/>
          <w:u w:val="single"/>
        </w:rPr>
        <w:t>č.1 ke</w:t>
      </w:r>
      <w:proofErr w:type="gramEnd"/>
      <w:r>
        <w:rPr>
          <w:b/>
          <w:bCs/>
          <w:u w:val="single"/>
        </w:rPr>
        <w:t xml:space="preserve"> Smlouvě o poskytnutí prostředků na předfinancování mezd zaměstnanců zařazených do programu veřejně prospěšných prací – prodloužení termínu</w:t>
      </w:r>
      <w:r>
        <w:rPr>
          <w:b/>
          <w:bCs/>
        </w:rPr>
        <w:t xml:space="preserve">      TO 3/14</w:t>
      </w:r>
    </w:p>
    <w:p w:rsidR="006338A9" w:rsidRDefault="006338A9" w:rsidP="006338A9"/>
    <w:p w:rsidR="006338A9" w:rsidRDefault="006338A9" w:rsidP="006338A9"/>
    <w:p w:rsidR="006338A9" w:rsidRDefault="006338A9" w:rsidP="006338A9">
      <w:pPr>
        <w:pStyle w:val="Odstavecseseznamem"/>
        <w:keepNext/>
        <w:numPr>
          <w:ilvl w:val="0"/>
          <w:numId w:val="1"/>
        </w:numPr>
      </w:pPr>
      <w:r>
        <w:rPr>
          <w:b/>
          <w:bCs/>
        </w:rPr>
        <w:t>458/22/2014</w:t>
      </w:r>
    </w:p>
    <w:p w:rsidR="006338A9" w:rsidRDefault="006338A9" w:rsidP="006338A9">
      <w:pPr>
        <w:keepNext/>
      </w:pPr>
    </w:p>
    <w:p w:rsidR="006338A9" w:rsidRDefault="006338A9" w:rsidP="006338A9">
      <w:pPr>
        <w:keepNext/>
      </w:pPr>
      <w:r>
        <w:t>ZM po projednání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t xml:space="preserve">schvaluje </w:t>
      </w:r>
    </w:p>
    <w:p w:rsidR="006338A9" w:rsidRDefault="006338A9" w:rsidP="006338A9">
      <w:pPr>
        <w:jc w:val="both"/>
      </w:pPr>
      <w:r>
        <w:t>uzavření Dodatku č. 1 ke Smlouvě o poskytnutí prostředků na předfinancování mezd zaměstnanců zařazených do programu veřejně prospěšných prací s Ivou Va</w:t>
      </w:r>
      <w:r>
        <w:t xml:space="preserve">škovou, </w:t>
      </w:r>
      <w:proofErr w:type="spellStart"/>
      <w:r>
        <w:t>xxx</w:t>
      </w:r>
      <w:proofErr w:type="spellEnd"/>
    </w:p>
    <w:p w:rsidR="006338A9" w:rsidRDefault="006338A9" w:rsidP="006338A9"/>
    <w:p w:rsidR="006338A9" w:rsidRDefault="006338A9" w:rsidP="006338A9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</w:p>
    <w:p w:rsidR="006338A9" w:rsidRDefault="006338A9" w:rsidP="006338A9">
      <w:pPr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TO 4/14</w:t>
      </w:r>
    </w:p>
    <w:p w:rsidR="006338A9" w:rsidRDefault="006338A9" w:rsidP="006338A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Revokace usnesení ZM č. 405/20/2013 bod 2) –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229/1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2058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</w:t>
      </w:r>
      <w:proofErr w:type="spellStart"/>
      <w:r>
        <w:rPr>
          <w:b/>
          <w:bCs/>
          <w:u w:val="single"/>
        </w:rPr>
        <w:t>poz</w:t>
      </w:r>
      <w:proofErr w:type="spellEnd"/>
      <w:r>
        <w:rPr>
          <w:b/>
          <w:bCs/>
          <w:u w:val="single"/>
        </w:rPr>
        <w:t xml:space="preserve">.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232/6(trav.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350m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Cínovec</w:t>
      </w:r>
    </w:p>
    <w:p w:rsidR="006338A9" w:rsidRDefault="006338A9" w:rsidP="006338A9">
      <w:r>
        <w:tab/>
      </w:r>
      <w:r>
        <w:tab/>
      </w:r>
      <w:r>
        <w:tab/>
      </w:r>
      <w:r>
        <w:tab/>
      </w:r>
      <w:r>
        <w:tab/>
      </w:r>
    </w:p>
    <w:p w:rsidR="006338A9" w:rsidRDefault="006338A9" w:rsidP="006338A9">
      <w:pPr>
        <w:pStyle w:val="Zkladntext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</w:rPr>
        <w:t>459/22/2014</w:t>
      </w:r>
    </w:p>
    <w:p w:rsidR="006338A9" w:rsidRDefault="006338A9" w:rsidP="006338A9">
      <w:pPr>
        <w:pStyle w:val="Zkladntext"/>
        <w:spacing w:before="0" w:beforeAutospacing="0" w:after="0" w:afterAutospacing="0"/>
      </w:pPr>
    </w:p>
    <w:p w:rsidR="006338A9" w:rsidRDefault="006338A9" w:rsidP="006338A9">
      <w:pPr>
        <w:pStyle w:val="Zkladn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>
        <w:t>ZM  po</w:t>
      </w:r>
      <w:proofErr w:type="gramEnd"/>
      <w:r>
        <w:t xml:space="preserve"> projednání</w:t>
      </w:r>
    </w:p>
    <w:p w:rsidR="006338A9" w:rsidRDefault="006338A9" w:rsidP="006338A9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>revokuje</w:t>
      </w:r>
    </w:p>
    <w:p w:rsidR="006338A9" w:rsidRDefault="006338A9" w:rsidP="006338A9">
      <w:pPr>
        <w:jc w:val="both"/>
      </w:pPr>
      <w:r>
        <w:t xml:space="preserve">usnesení č.405/20/2013 bod 2) </w:t>
      </w:r>
    </w:p>
    <w:p w:rsidR="006338A9" w:rsidRDefault="006338A9" w:rsidP="006338A9"/>
    <w:p w:rsidR="006338A9" w:rsidRDefault="006338A9" w:rsidP="006338A9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3 - Rozpočtová opatření</w:t>
      </w: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ind w:left="360"/>
        <w:jc w:val="both"/>
        <w:rPr>
          <w:sz w:val="22"/>
          <w:szCs w:val="22"/>
        </w:rPr>
      </w:pP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  <w:u w:val="single"/>
        </w:rPr>
        <w:t xml:space="preserve">Pravidla k poskytování a používání účelových finančních prostředků z FRB + zrušení „stop-stavu“  FRB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FO 1/14</w:t>
      </w:r>
    </w:p>
    <w:p w:rsidR="006338A9" w:rsidRDefault="006338A9" w:rsidP="006338A9">
      <w:pPr>
        <w:ind w:left="360"/>
        <w:jc w:val="both"/>
      </w:pPr>
    </w:p>
    <w:p w:rsidR="006338A9" w:rsidRDefault="006338A9" w:rsidP="006338A9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460/22/2014</w:t>
      </w:r>
    </w:p>
    <w:p w:rsidR="006338A9" w:rsidRDefault="006338A9" w:rsidP="006338A9">
      <w:pPr>
        <w:jc w:val="both"/>
      </w:pPr>
    </w:p>
    <w:p w:rsidR="006338A9" w:rsidRDefault="006338A9" w:rsidP="006338A9">
      <w:pPr>
        <w:jc w:val="both"/>
      </w:pPr>
      <w:r>
        <w:t>ZM Dubí po projednání</w:t>
      </w:r>
    </w:p>
    <w:p w:rsidR="006338A9" w:rsidRDefault="006338A9" w:rsidP="006338A9">
      <w:pPr>
        <w:jc w:val="both"/>
        <w:rPr>
          <w:b/>
          <w:bCs/>
        </w:rPr>
      </w:pPr>
      <w:proofErr w:type="gramStart"/>
      <w:r>
        <w:rPr>
          <w:b/>
          <w:bCs/>
        </w:rPr>
        <w:t>1.schvaluje</w:t>
      </w:r>
      <w:proofErr w:type="gramEnd"/>
      <w:r>
        <w:rPr>
          <w:b/>
          <w:bCs/>
        </w:rPr>
        <w:t xml:space="preserve"> </w:t>
      </w:r>
    </w:p>
    <w:p w:rsidR="006338A9" w:rsidRDefault="006338A9" w:rsidP="006338A9">
      <w:pPr>
        <w:jc w:val="both"/>
      </w:pPr>
      <w:r>
        <w:t xml:space="preserve">nová pravidla k poskytování a používání účelových finančních prostředků z FRB </w:t>
      </w:r>
    </w:p>
    <w:p w:rsidR="006338A9" w:rsidRDefault="006338A9" w:rsidP="006338A9">
      <w:pPr>
        <w:jc w:val="both"/>
        <w:rPr>
          <w:b/>
          <w:bCs/>
        </w:rPr>
      </w:pPr>
      <w:proofErr w:type="gramStart"/>
      <w:r>
        <w:rPr>
          <w:b/>
          <w:bCs/>
        </w:rPr>
        <w:t>2.bere</w:t>
      </w:r>
      <w:proofErr w:type="gramEnd"/>
      <w:r>
        <w:rPr>
          <w:b/>
          <w:bCs/>
        </w:rPr>
        <w:t xml:space="preserve"> na vědomí</w:t>
      </w:r>
    </w:p>
    <w:p w:rsidR="006338A9" w:rsidRDefault="006338A9" w:rsidP="006338A9">
      <w:pPr>
        <w:jc w:val="both"/>
      </w:pPr>
      <w:r>
        <w:t>informaci o zrušení „stop-stavu“ FRB.</w:t>
      </w:r>
    </w:p>
    <w:p w:rsidR="006338A9" w:rsidRDefault="006338A9" w:rsidP="006338A9">
      <w:pPr>
        <w:ind w:left="360"/>
        <w:jc w:val="both"/>
      </w:pPr>
      <w:r>
        <w:t xml:space="preserve"> </w:t>
      </w:r>
    </w:p>
    <w:p w:rsidR="006338A9" w:rsidRDefault="006338A9" w:rsidP="006338A9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/>
    <w:p w:rsidR="006338A9" w:rsidRDefault="006338A9" w:rsidP="006338A9">
      <w:pPr>
        <w:ind w:left="3420" w:hanging="3420"/>
        <w:jc w:val="right"/>
        <w:rPr>
          <w:b/>
          <w:bCs/>
        </w:rPr>
      </w:pPr>
      <w:r>
        <w:rPr>
          <w:b/>
          <w:bCs/>
        </w:rPr>
        <w:t>FO 2/14</w:t>
      </w:r>
    </w:p>
    <w:p w:rsidR="006338A9" w:rsidRDefault="006338A9" w:rsidP="006338A9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50/2013</w:t>
      </w:r>
    </w:p>
    <w:p w:rsidR="006338A9" w:rsidRDefault="006338A9" w:rsidP="006338A9"/>
    <w:p w:rsidR="006338A9" w:rsidRDefault="006338A9" w:rsidP="006338A9">
      <w:pPr>
        <w:pStyle w:val="Odstavecseseznamem"/>
        <w:numPr>
          <w:ilvl w:val="0"/>
          <w:numId w:val="1"/>
        </w:numPr>
      </w:pPr>
      <w:r>
        <w:rPr>
          <w:b/>
          <w:bCs/>
        </w:rPr>
        <w:t>461/22/2014</w:t>
      </w:r>
    </w:p>
    <w:p w:rsidR="006338A9" w:rsidRDefault="006338A9" w:rsidP="006338A9"/>
    <w:p w:rsidR="006338A9" w:rsidRDefault="006338A9" w:rsidP="006338A9">
      <w:r>
        <w:t>ZM po projednání</w:t>
      </w:r>
    </w:p>
    <w:p w:rsidR="006338A9" w:rsidRDefault="006338A9" w:rsidP="006338A9">
      <w:r>
        <w:rPr>
          <w:b/>
          <w:bCs/>
        </w:rPr>
        <w:t xml:space="preserve">schvaluje </w:t>
      </w:r>
    </w:p>
    <w:p w:rsidR="006338A9" w:rsidRDefault="006338A9" w:rsidP="006338A9">
      <w:pPr>
        <w:spacing w:line="60" w:lineRule="atLeast"/>
      </w:pPr>
      <w:r>
        <w:t>Rozpočtové opatření č. 50/2013 ve výši 3 113,01 tis. Kč – Dotace z podprogramu Podpora regenerace panelových sídlišť pro rok 2013 – akce RPS – Horní Dubí.</w:t>
      </w:r>
    </w:p>
    <w:p w:rsidR="006338A9" w:rsidRDefault="006338A9" w:rsidP="006338A9">
      <w:pPr>
        <w:spacing w:line="60" w:lineRule="atLeast"/>
      </w:pPr>
    </w:p>
    <w:p w:rsidR="006338A9" w:rsidRDefault="006338A9" w:rsidP="006338A9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Odpovídá: Ing. Markéta Beránková 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Termín: ihned</w:t>
      </w:r>
    </w:p>
    <w:p w:rsidR="006338A9" w:rsidRDefault="006338A9" w:rsidP="006338A9">
      <w:pPr>
        <w:ind w:left="3420" w:hanging="3420"/>
        <w:jc w:val="right"/>
        <w:rPr>
          <w:b/>
          <w:bCs/>
        </w:rPr>
      </w:pPr>
      <w:r>
        <w:rPr>
          <w:b/>
          <w:bCs/>
        </w:rPr>
        <w:tab/>
        <w:t>FO 3/14</w:t>
      </w:r>
    </w:p>
    <w:p w:rsidR="006338A9" w:rsidRDefault="006338A9" w:rsidP="006338A9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1/2014</w:t>
      </w:r>
    </w:p>
    <w:p w:rsidR="006338A9" w:rsidRDefault="006338A9" w:rsidP="006338A9"/>
    <w:p w:rsidR="006338A9" w:rsidRDefault="006338A9" w:rsidP="006338A9">
      <w:pPr>
        <w:pStyle w:val="Odstavecseseznamem"/>
        <w:numPr>
          <w:ilvl w:val="0"/>
          <w:numId w:val="1"/>
        </w:numPr>
      </w:pPr>
      <w:r>
        <w:rPr>
          <w:b/>
          <w:bCs/>
        </w:rPr>
        <w:t>462/22/2014</w:t>
      </w:r>
    </w:p>
    <w:p w:rsidR="006338A9" w:rsidRDefault="006338A9" w:rsidP="006338A9"/>
    <w:p w:rsidR="006338A9" w:rsidRDefault="006338A9" w:rsidP="006338A9">
      <w:r>
        <w:t>ZM po projednání</w:t>
      </w:r>
    </w:p>
    <w:p w:rsidR="006338A9" w:rsidRDefault="006338A9" w:rsidP="006338A9">
      <w:r>
        <w:rPr>
          <w:b/>
          <w:bCs/>
        </w:rPr>
        <w:t>schvaluje</w:t>
      </w:r>
      <w:r>
        <w:t xml:space="preserve"> </w:t>
      </w:r>
    </w:p>
    <w:p w:rsidR="006338A9" w:rsidRDefault="006338A9" w:rsidP="006338A9">
      <w:pPr>
        <w:rPr>
          <w:rFonts w:eastAsia="SimSun"/>
          <w:lang w:eastAsia="zh-CN"/>
        </w:rPr>
      </w:pPr>
      <w:r>
        <w:t xml:space="preserve">Rozpočtové opatření č. 1/2014 ve výši 1 1140,54 tis. Kč – </w:t>
      </w:r>
      <w:r>
        <w:rPr>
          <w:rFonts w:eastAsia="SimSun"/>
          <w:lang w:eastAsia="zh-CN"/>
        </w:rPr>
        <w:t xml:space="preserve"> Výstavba OK I/8 – neprofinancované prostředky z roku 2013 ve výši 1 140 546,- Kč. V roce 2013 nebyla profinancována částka ve výši 991 070,- Kč. Z důvodu změn na stavbě nebylo ze strany spol. </w:t>
      </w:r>
      <w:proofErr w:type="spellStart"/>
      <w:r>
        <w:rPr>
          <w:rFonts w:eastAsia="SimSun"/>
          <w:lang w:eastAsia="zh-CN"/>
        </w:rPr>
        <w:t>Herkul</w:t>
      </w:r>
      <w:proofErr w:type="spellEnd"/>
      <w:r>
        <w:rPr>
          <w:rFonts w:eastAsia="SimSun"/>
          <w:lang w:eastAsia="zh-CN"/>
        </w:rPr>
        <w:t xml:space="preserve"> možno fakturovat (byl nutný souhlas ŘSD, který v roce 2013 nebyl udělen. Částka ve </w:t>
      </w:r>
      <w:r>
        <w:rPr>
          <w:rFonts w:eastAsia="SimSun"/>
          <w:lang w:eastAsia="zh-CN"/>
        </w:rPr>
        <w:lastRenderedPageBreak/>
        <w:t>výši 149 476,- Kč jsou vícepráce, které byly schváleny ZM dne 11. 12. 2013 usnesením č. 440/21/2013.</w:t>
      </w:r>
    </w:p>
    <w:p w:rsidR="006338A9" w:rsidRDefault="006338A9" w:rsidP="006338A9"/>
    <w:p w:rsidR="006338A9" w:rsidRDefault="006338A9" w:rsidP="006338A9">
      <w:r>
        <w:t xml:space="preserve">Pro:  </w:t>
      </w:r>
      <w:proofErr w:type="gramStart"/>
      <w:r>
        <w:t>19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Termín: ihned</w:t>
      </w: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ind w:left="3420" w:hanging="3420"/>
        <w:jc w:val="right"/>
        <w:rPr>
          <w:b/>
          <w:bCs/>
        </w:rPr>
      </w:pPr>
      <w:r>
        <w:rPr>
          <w:b/>
          <w:bCs/>
        </w:rPr>
        <w:t>FO 4/14</w:t>
      </w:r>
    </w:p>
    <w:p w:rsidR="006338A9" w:rsidRDefault="006338A9" w:rsidP="006338A9">
      <w:pPr>
        <w:ind w:left="3420" w:hanging="3420"/>
        <w:jc w:val="both"/>
        <w:rPr>
          <w:b/>
          <w:bCs/>
          <w:u w:val="single"/>
        </w:rPr>
      </w:pPr>
      <w:r>
        <w:rPr>
          <w:b/>
          <w:bCs/>
          <w:u w:val="single"/>
        </w:rPr>
        <w:t>Rozpočtové opatření č. 2/2014</w:t>
      </w:r>
    </w:p>
    <w:p w:rsidR="006338A9" w:rsidRDefault="006338A9" w:rsidP="006338A9">
      <w:pPr>
        <w:ind w:left="3420" w:hanging="3420"/>
        <w:jc w:val="both"/>
        <w:rPr>
          <w:b/>
          <w:bCs/>
          <w:u w:val="single"/>
        </w:rPr>
      </w:pPr>
    </w:p>
    <w:p w:rsidR="006338A9" w:rsidRDefault="006338A9" w:rsidP="006338A9">
      <w:pPr>
        <w:pStyle w:val="Odstavecseseznamem"/>
        <w:numPr>
          <w:ilvl w:val="0"/>
          <w:numId w:val="1"/>
        </w:numPr>
      </w:pPr>
      <w:r>
        <w:rPr>
          <w:b/>
          <w:bCs/>
        </w:rPr>
        <w:t>463/22/2014</w:t>
      </w:r>
    </w:p>
    <w:p w:rsidR="006338A9" w:rsidRDefault="006338A9" w:rsidP="006338A9"/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 xml:space="preserve">schvaluje   </w:t>
      </w:r>
    </w:p>
    <w:p w:rsidR="006338A9" w:rsidRDefault="006338A9" w:rsidP="006338A9">
      <w:pPr>
        <w:jc w:val="both"/>
        <w:rPr>
          <w:rFonts w:eastAsia="SimSun"/>
          <w:lang w:eastAsia="zh-CN"/>
        </w:rPr>
      </w:pPr>
      <w:r>
        <w:t xml:space="preserve">Rozpočtové opatření č. 2/2014 ve výši 151,25 tis. Kč – </w:t>
      </w:r>
      <w:r>
        <w:rPr>
          <w:rFonts w:eastAsia="SimSun"/>
          <w:lang w:eastAsia="zh-CN"/>
        </w:rPr>
        <w:t xml:space="preserve"> Zpracování projektové žádosti o dotaci z ROP Severozápad na projekt „Hasičská zbrojnice – centrum prevence, ochrany, komunitního a volnočasového života v Dubí“. Smlouva o dílo byla schválena RM dne </w:t>
      </w:r>
    </w:p>
    <w:p w:rsidR="006338A9" w:rsidRDefault="006338A9" w:rsidP="006338A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17. 12. 2013 usnesením č. 1223/66/2013.</w:t>
      </w:r>
    </w:p>
    <w:p w:rsidR="006338A9" w:rsidRDefault="006338A9" w:rsidP="006338A9"/>
    <w:p w:rsidR="006338A9" w:rsidRDefault="006338A9" w:rsidP="006338A9">
      <w:r>
        <w:t xml:space="preserve">Pro:  17   proti:     zdržel </w:t>
      </w:r>
      <w:proofErr w:type="gramStart"/>
      <w:r>
        <w:t>se : 2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Termín: ihned</w:t>
      </w: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ind w:left="3420" w:hanging="3420"/>
        <w:jc w:val="both"/>
        <w:rPr>
          <w:b/>
          <w:bCs/>
          <w:u w:val="single"/>
        </w:rPr>
      </w:pPr>
    </w:p>
    <w:p w:rsidR="006338A9" w:rsidRDefault="006338A9" w:rsidP="006338A9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3/2014</w:t>
      </w:r>
      <w:r>
        <w:rPr>
          <w:b/>
          <w:bCs/>
        </w:rPr>
        <w:t xml:space="preserve">                                                                          FO 5/14</w:t>
      </w:r>
    </w:p>
    <w:p w:rsidR="006338A9" w:rsidRDefault="006338A9" w:rsidP="006338A9"/>
    <w:p w:rsidR="006338A9" w:rsidRDefault="006338A9" w:rsidP="006338A9">
      <w:pPr>
        <w:pStyle w:val="Odstavecseseznamem"/>
        <w:numPr>
          <w:ilvl w:val="0"/>
          <w:numId w:val="1"/>
        </w:numPr>
      </w:pPr>
      <w:r>
        <w:rPr>
          <w:b/>
          <w:bCs/>
        </w:rPr>
        <w:t>464/22/2014</w:t>
      </w:r>
    </w:p>
    <w:p w:rsidR="006338A9" w:rsidRDefault="006338A9" w:rsidP="006338A9"/>
    <w:p w:rsidR="006338A9" w:rsidRDefault="006338A9" w:rsidP="006338A9">
      <w:r>
        <w:t>ZM po projednání</w:t>
      </w:r>
    </w:p>
    <w:p w:rsidR="006338A9" w:rsidRDefault="006338A9" w:rsidP="006338A9">
      <w:r>
        <w:rPr>
          <w:b/>
          <w:bCs/>
        </w:rPr>
        <w:t xml:space="preserve">schvaluje </w:t>
      </w:r>
      <w:r>
        <w:t xml:space="preserve"> </w:t>
      </w:r>
    </w:p>
    <w:p w:rsidR="006338A9" w:rsidRDefault="006338A9" w:rsidP="006338A9">
      <w:pPr>
        <w:jc w:val="both"/>
        <w:rPr>
          <w:rFonts w:eastAsia="SimSun"/>
          <w:lang w:eastAsia="zh-CN"/>
        </w:rPr>
      </w:pPr>
      <w:r>
        <w:t xml:space="preserve">Rozpočtové opatření č. 3/2014 ve výši 151,25 tis. Kč – </w:t>
      </w:r>
      <w:r>
        <w:rPr>
          <w:rFonts w:eastAsia="SimSun"/>
          <w:lang w:eastAsia="zh-CN"/>
        </w:rPr>
        <w:t>  Zpracování projektové žádosti o dotaci z ROP Severozápad na projekt „Revitalizace sportovní haly Rudolfova huť“. Smlouva o dílo byla schválena RM dne 17. 12. 2013 usnesením č. 1222/66/2013.</w:t>
      </w:r>
    </w:p>
    <w:p w:rsidR="006338A9" w:rsidRDefault="006338A9" w:rsidP="006338A9">
      <w:pPr>
        <w:jc w:val="both"/>
      </w:pPr>
    </w:p>
    <w:p w:rsidR="006338A9" w:rsidRDefault="006338A9" w:rsidP="006338A9">
      <w:r>
        <w:t xml:space="preserve">Pro: 16    proti:     zdržel </w:t>
      </w:r>
      <w:proofErr w:type="gramStart"/>
      <w:r>
        <w:t>se :  3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/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ind w:left="360"/>
        <w:jc w:val="both"/>
        <w:rPr>
          <w:sz w:val="22"/>
          <w:szCs w:val="22"/>
        </w:rPr>
      </w:pP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poskytnutí zápůjček z fondu rozvoje bydlení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FO 6/14</w:t>
      </w:r>
    </w:p>
    <w:p w:rsidR="006338A9" w:rsidRDefault="006338A9" w:rsidP="006338A9">
      <w:pPr>
        <w:ind w:left="360"/>
        <w:jc w:val="both"/>
      </w:pPr>
    </w:p>
    <w:p w:rsidR="006338A9" w:rsidRDefault="006338A9" w:rsidP="006338A9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465/22/2014</w:t>
      </w:r>
    </w:p>
    <w:p w:rsidR="006338A9" w:rsidRDefault="006338A9" w:rsidP="006338A9">
      <w:pPr>
        <w:jc w:val="both"/>
      </w:pPr>
    </w:p>
    <w:p w:rsidR="006338A9" w:rsidRDefault="006338A9" w:rsidP="006338A9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6338A9" w:rsidRDefault="006338A9" w:rsidP="006338A9">
      <w:pPr>
        <w:jc w:val="both"/>
      </w:pPr>
      <w:r>
        <w:rPr>
          <w:b/>
          <w:bCs/>
        </w:rPr>
        <w:t xml:space="preserve">souhlasí </w:t>
      </w:r>
    </w:p>
    <w:p w:rsidR="006338A9" w:rsidRDefault="006338A9" w:rsidP="006338A9">
      <w:pPr>
        <w:jc w:val="both"/>
      </w:pPr>
      <w:r>
        <w:lastRenderedPageBreak/>
        <w:t>s poskytnutím zápůjček ze zvláštního účelového účtu, který slouží k poskytování zápůjček na zvelebení obytných budov a jejich staveb na území města Dubí žadateli č. 1.</w:t>
      </w:r>
    </w:p>
    <w:p w:rsidR="006338A9" w:rsidRDefault="006338A9" w:rsidP="006338A9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6338A9" w:rsidRDefault="006338A9" w:rsidP="006338A9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/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Ing. Markéta Beránková</w:t>
      </w:r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stanovení výše odměn neuvol. </w:t>
      </w:r>
      <w:proofErr w:type="gramStart"/>
      <w:r>
        <w:rPr>
          <w:b/>
          <w:bCs/>
          <w:u w:val="single"/>
        </w:rPr>
        <w:t>členům</w:t>
      </w:r>
      <w:proofErr w:type="gramEnd"/>
      <w:r>
        <w:rPr>
          <w:b/>
          <w:bCs/>
          <w:u w:val="single"/>
        </w:rPr>
        <w:t xml:space="preserve"> ZM</w:t>
      </w:r>
      <w:r>
        <w:t xml:space="preserve">   </w:t>
      </w:r>
      <w:r>
        <w:tab/>
      </w:r>
      <w:r>
        <w:tab/>
        <w:t xml:space="preserve">            </w:t>
      </w:r>
      <w:r>
        <w:rPr>
          <w:b/>
          <w:bCs/>
        </w:rPr>
        <w:t>OVV 30/14</w:t>
      </w:r>
    </w:p>
    <w:p w:rsidR="006338A9" w:rsidRDefault="006338A9" w:rsidP="006338A9">
      <w:pPr>
        <w:jc w:val="both"/>
        <w:rPr>
          <w:b/>
          <w:bCs/>
        </w:rPr>
      </w:pPr>
    </w:p>
    <w:p w:rsidR="006338A9" w:rsidRDefault="006338A9" w:rsidP="006338A9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466/22/2014</w:t>
      </w:r>
    </w:p>
    <w:p w:rsidR="006338A9" w:rsidRDefault="006338A9" w:rsidP="006338A9">
      <w:pPr>
        <w:jc w:val="both"/>
      </w:pPr>
    </w:p>
    <w:p w:rsidR="006338A9" w:rsidRDefault="006338A9" w:rsidP="006338A9">
      <w:pPr>
        <w:jc w:val="both"/>
      </w:pPr>
      <w:r>
        <w:t>ZM po projednání</w:t>
      </w: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t>stanovuje</w:t>
      </w:r>
    </w:p>
    <w:p w:rsidR="006338A9" w:rsidRDefault="006338A9" w:rsidP="006338A9">
      <w:pPr>
        <w:jc w:val="both"/>
      </w:pPr>
      <w:r>
        <w:t xml:space="preserve">dle změny </w:t>
      </w:r>
      <w:proofErr w:type="gramStart"/>
      <w:r>
        <w:t>nař</w:t>
      </w:r>
      <w:proofErr w:type="gramEnd"/>
      <w:r>
        <w:t>.</w:t>
      </w:r>
      <w:proofErr w:type="gramStart"/>
      <w:r>
        <w:t>vl</w:t>
      </w:r>
      <w:proofErr w:type="gramEnd"/>
      <w:r>
        <w:t>.č.37/2003 Sb. o odměnách za výkon funkce členům zastupitelstev,</w:t>
      </w:r>
    </w:p>
    <w:p w:rsidR="006338A9" w:rsidRDefault="006338A9" w:rsidP="006338A9">
      <w:pPr>
        <w:jc w:val="both"/>
      </w:pPr>
      <w:r>
        <w:t xml:space="preserve">výši měsíčních odměn neuvolněným </w:t>
      </w:r>
      <w:proofErr w:type="gramStart"/>
      <w:r>
        <w:t>členům  Zastupitelstva</w:t>
      </w:r>
      <w:proofErr w:type="gramEnd"/>
      <w:r>
        <w:t xml:space="preserve"> města Dubí takto:</w:t>
      </w:r>
    </w:p>
    <w:p w:rsidR="006338A9" w:rsidRDefault="006338A9" w:rsidP="006338A9">
      <w:pPr>
        <w:jc w:val="both"/>
      </w:pPr>
    </w:p>
    <w:p w:rsidR="006338A9" w:rsidRDefault="006338A9" w:rsidP="006338A9">
      <w:pPr>
        <w:jc w:val="both"/>
      </w:pPr>
      <w:r>
        <w:t xml:space="preserve">1/   odměna členům RM     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1.650,-</w:t>
      </w:r>
      <w:r>
        <w:t xml:space="preserve"> Kč</w:t>
      </w:r>
      <w:r>
        <w:tab/>
      </w:r>
      <w:r>
        <w:tab/>
      </w:r>
    </w:p>
    <w:p w:rsidR="006338A9" w:rsidRDefault="006338A9" w:rsidP="006338A9">
      <w:pPr>
        <w:jc w:val="both"/>
      </w:pPr>
      <w:r>
        <w:t>2/   odměna předsedům výborů nebo komisí</w:t>
      </w:r>
      <w:r>
        <w:tab/>
      </w:r>
      <w:r>
        <w:tab/>
      </w:r>
      <w:r>
        <w:rPr>
          <w:b/>
          <w:bCs/>
        </w:rPr>
        <w:t>1.300,-</w:t>
      </w:r>
      <w:r>
        <w:t xml:space="preserve"> Kč</w:t>
      </w:r>
      <w:r>
        <w:tab/>
      </w:r>
      <w:r>
        <w:tab/>
      </w:r>
    </w:p>
    <w:p w:rsidR="006338A9" w:rsidRDefault="006338A9" w:rsidP="006338A9">
      <w:pPr>
        <w:jc w:val="both"/>
      </w:pPr>
      <w:r>
        <w:t xml:space="preserve">3/   odměna člena výboru nebo komise </w:t>
      </w:r>
      <w:r>
        <w:tab/>
      </w:r>
      <w:r>
        <w:tab/>
      </w:r>
      <w:r>
        <w:rPr>
          <w:b/>
          <w:bCs/>
        </w:rPr>
        <w:t>1.120,-</w:t>
      </w:r>
      <w:r>
        <w:t xml:space="preserve"> Kč</w:t>
      </w:r>
      <w:r>
        <w:tab/>
        <w:t xml:space="preserve">          </w:t>
      </w:r>
    </w:p>
    <w:p w:rsidR="006338A9" w:rsidRDefault="006338A9" w:rsidP="006338A9">
      <w:pPr>
        <w:jc w:val="both"/>
      </w:pPr>
      <w:r>
        <w:t xml:space="preserve">4/   odměna </w:t>
      </w:r>
      <w:proofErr w:type="gramStart"/>
      <w:r>
        <w:t>členům  ZM</w:t>
      </w:r>
      <w:proofErr w:type="gramEnd"/>
      <w:r>
        <w:t xml:space="preserve">               </w:t>
      </w:r>
      <w:r>
        <w:tab/>
        <w:t xml:space="preserve">   </w:t>
      </w:r>
      <w:r>
        <w:tab/>
      </w:r>
      <w:r>
        <w:tab/>
        <w:t xml:space="preserve">   </w:t>
      </w:r>
      <w:r>
        <w:rPr>
          <w:b/>
          <w:bCs/>
        </w:rPr>
        <w:t>400,-</w:t>
      </w:r>
      <w:r>
        <w:t xml:space="preserve"> Kč </w:t>
      </w:r>
      <w:r>
        <w:tab/>
      </w:r>
    </w:p>
    <w:p w:rsidR="006338A9" w:rsidRDefault="006338A9" w:rsidP="006338A9">
      <w:pPr>
        <w:jc w:val="both"/>
      </w:pPr>
      <w:r>
        <w:t xml:space="preserve">5/   příplatek k odměnám 1/ až 4/     </w:t>
      </w:r>
      <w:r>
        <w:tab/>
      </w:r>
      <w:r>
        <w:tab/>
      </w:r>
      <w:r>
        <w:tab/>
        <w:t xml:space="preserve">   </w:t>
      </w:r>
      <w:r>
        <w:rPr>
          <w:b/>
          <w:bCs/>
        </w:rPr>
        <w:t>260,-</w:t>
      </w:r>
      <w:r>
        <w:t xml:space="preserve"> </w:t>
      </w:r>
      <w:proofErr w:type="gramStart"/>
      <w:r>
        <w:t>Kč    a</w:t>
      </w:r>
      <w:proofErr w:type="gramEnd"/>
    </w:p>
    <w:p w:rsidR="006338A9" w:rsidRDefault="006338A9" w:rsidP="006338A9">
      <w:pPr>
        <w:jc w:val="both"/>
        <w:rPr>
          <w:b/>
          <w:bCs/>
        </w:rPr>
      </w:pPr>
    </w:p>
    <w:p w:rsidR="006338A9" w:rsidRDefault="006338A9" w:rsidP="006338A9">
      <w:pPr>
        <w:jc w:val="both"/>
        <w:rPr>
          <w:b/>
          <w:bCs/>
        </w:rPr>
      </w:pPr>
      <w:r>
        <w:rPr>
          <w:b/>
          <w:bCs/>
        </w:rPr>
        <w:t>rozhoduje</w:t>
      </w:r>
    </w:p>
    <w:p w:rsidR="006338A9" w:rsidRDefault="006338A9" w:rsidP="006338A9">
      <w:pPr>
        <w:jc w:val="both"/>
      </w:pPr>
      <w:r>
        <w:t xml:space="preserve">v souladu se zák. č. 128/2000 Sb. O obcích,  § </w:t>
      </w:r>
      <w:proofErr w:type="gramStart"/>
      <w:r>
        <w:t>84,odst.</w:t>
      </w:r>
      <w:proofErr w:type="gramEnd"/>
      <w:r>
        <w:t>2u, o výši měsíčních odměn fyzickým osobám, které nejsou členy ZM, za výkon funkce člena výboru ZM  takto:</w:t>
      </w:r>
    </w:p>
    <w:p w:rsidR="006338A9" w:rsidRDefault="006338A9" w:rsidP="006338A9">
      <w:pPr>
        <w:jc w:val="both"/>
      </w:pPr>
    </w:p>
    <w:p w:rsidR="006338A9" w:rsidRDefault="006338A9" w:rsidP="006338A9">
      <w:pPr>
        <w:jc w:val="both"/>
      </w:pPr>
      <w:r>
        <w:t xml:space="preserve">měsíční odměna člena výboru:  </w:t>
      </w:r>
      <w:r>
        <w:rPr>
          <w:b/>
          <w:bCs/>
        </w:rPr>
        <w:t>500,- Kč.</w:t>
      </w:r>
    </w:p>
    <w:p w:rsidR="006338A9" w:rsidRDefault="006338A9" w:rsidP="006338A9">
      <w:pPr>
        <w:ind w:left="708"/>
        <w:jc w:val="both"/>
      </w:pPr>
    </w:p>
    <w:p w:rsidR="006338A9" w:rsidRDefault="006338A9" w:rsidP="006338A9">
      <w:pPr>
        <w:jc w:val="both"/>
      </w:pPr>
      <w:r>
        <w:t xml:space="preserve">Pokud jsou členy </w:t>
      </w:r>
      <w:proofErr w:type="gramStart"/>
      <w:r>
        <w:t>výborů  zaměstnanci</w:t>
      </w:r>
      <w:proofErr w:type="gramEnd"/>
      <w:r>
        <w:t xml:space="preserve"> Města Dubí, výše uvedené odměny se na ně nevztahují.</w:t>
      </w:r>
    </w:p>
    <w:p w:rsidR="006338A9" w:rsidRDefault="006338A9" w:rsidP="006338A9">
      <w:pPr>
        <w:jc w:val="both"/>
      </w:pPr>
    </w:p>
    <w:p w:rsidR="006338A9" w:rsidRDefault="006338A9" w:rsidP="006338A9">
      <w:pPr>
        <w:jc w:val="both"/>
      </w:pPr>
      <w:r>
        <w:t xml:space="preserve">Účinnost od : </w:t>
      </w:r>
      <w:proofErr w:type="gramStart"/>
      <w:r>
        <w:t>1.3.2014</w:t>
      </w:r>
      <w:proofErr w:type="gramEnd"/>
    </w:p>
    <w:p w:rsidR="006338A9" w:rsidRDefault="006338A9" w:rsidP="006338A9"/>
    <w:p w:rsidR="006338A9" w:rsidRDefault="006338A9" w:rsidP="006338A9">
      <w:r>
        <w:t xml:space="preserve">Pro: 18    proti:     zdržel </w:t>
      </w:r>
      <w:proofErr w:type="gramStart"/>
      <w:r>
        <w:t>se :  1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pí Anna Klímová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Termín:     1. 3. 2014</w:t>
      </w:r>
    </w:p>
    <w:p w:rsidR="006338A9" w:rsidRDefault="006338A9" w:rsidP="006338A9">
      <w:pPr>
        <w:rPr>
          <w:b/>
          <w:bCs/>
          <w:i/>
          <w:iCs/>
          <w:color w:val="4F81BD"/>
          <w:u w:val="single"/>
        </w:rPr>
      </w:pPr>
    </w:p>
    <w:p w:rsidR="006338A9" w:rsidRDefault="006338A9" w:rsidP="006338A9"/>
    <w:p w:rsidR="006338A9" w:rsidRDefault="006338A9" w:rsidP="006338A9">
      <w:pPr>
        <w:jc w:val="right"/>
        <w:rPr>
          <w:b/>
        </w:rPr>
      </w:pPr>
      <w:r>
        <w:rPr>
          <w:b/>
        </w:rPr>
        <w:t>MP 01/2014</w:t>
      </w:r>
    </w:p>
    <w:p w:rsidR="006338A9" w:rsidRDefault="006338A9" w:rsidP="006338A9">
      <w:pPr>
        <w:outlineLvl w:val="0"/>
        <w:rPr>
          <w:b/>
          <w:szCs w:val="20"/>
          <w:u w:val="single"/>
        </w:rPr>
      </w:pPr>
      <w:r>
        <w:rPr>
          <w:b/>
          <w:u w:val="single"/>
        </w:rPr>
        <w:t>Projekty předkládané v rámci Programu Prevence kriminality 2014</w:t>
      </w:r>
    </w:p>
    <w:p w:rsidR="006338A9" w:rsidRDefault="006338A9" w:rsidP="006338A9">
      <w:pPr>
        <w:numPr>
          <w:ilvl w:val="0"/>
          <w:numId w:val="1"/>
        </w:numPr>
        <w:spacing w:line="360" w:lineRule="auto"/>
        <w:outlineLvl w:val="0"/>
        <w:rPr>
          <w:b/>
        </w:rPr>
      </w:pPr>
      <w:r>
        <w:rPr>
          <w:b/>
        </w:rPr>
        <w:t>467/22/2014</w:t>
      </w:r>
    </w:p>
    <w:p w:rsidR="006338A9" w:rsidRDefault="006338A9" w:rsidP="006338A9">
      <w:r>
        <w:t>ZM po projednání</w:t>
      </w:r>
    </w:p>
    <w:p w:rsidR="006338A9" w:rsidRDefault="006338A9" w:rsidP="006338A9">
      <w:pPr>
        <w:numPr>
          <w:ilvl w:val="0"/>
          <w:numId w:val="2"/>
        </w:numPr>
        <w:ind w:left="284" w:hanging="284"/>
        <w:outlineLvl w:val="0"/>
      </w:pPr>
      <w:r>
        <w:rPr>
          <w:b/>
        </w:rPr>
        <w:t xml:space="preserve">schvaluje </w:t>
      </w:r>
    </w:p>
    <w:p w:rsidR="006338A9" w:rsidRDefault="006338A9" w:rsidP="006338A9">
      <w:pPr>
        <w:ind w:left="284"/>
        <w:outlineLvl w:val="0"/>
        <w:rPr>
          <w:szCs w:val="20"/>
        </w:rPr>
      </w:pPr>
      <w:r>
        <w:t>projekty předkládané v rámci Programu Prevence kriminality 2014 v celkové výši 1.321.600,- Kč</w:t>
      </w:r>
    </w:p>
    <w:p w:rsidR="006338A9" w:rsidRDefault="006338A9" w:rsidP="006338A9">
      <w:pPr>
        <w:numPr>
          <w:ilvl w:val="0"/>
          <w:numId w:val="2"/>
        </w:numPr>
        <w:ind w:left="284" w:hanging="284"/>
        <w:outlineLvl w:val="0"/>
      </w:pPr>
      <w:r>
        <w:rPr>
          <w:b/>
        </w:rPr>
        <w:lastRenderedPageBreak/>
        <w:t xml:space="preserve">souhlasí </w:t>
      </w:r>
      <w:r>
        <w:t xml:space="preserve"> </w:t>
      </w:r>
    </w:p>
    <w:p w:rsidR="006338A9" w:rsidRDefault="006338A9" w:rsidP="006338A9">
      <w:pPr>
        <w:ind w:left="284"/>
        <w:outlineLvl w:val="0"/>
      </w:pPr>
      <w:r>
        <w:t>se spolufinancováním projektů Prevence kriminality pro rok 2014 Městem Dubí ve výši 189 080,- Kč</w:t>
      </w:r>
    </w:p>
    <w:p w:rsidR="006338A9" w:rsidRDefault="006338A9" w:rsidP="006338A9">
      <w:pPr>
        <w:numPr>
          <w:ilvl w:val="0"/>
          <w:numId w:val="2"/>
        </w:numPr>
        <w:ind w:left="284" w:hanging="284"/>
        <w:outlineLvl w:val="0"/>
      </w:pPr>
      <w:r>
        <w:rPr>
          <w:b/>
        </w:rPr>
        <w:t xml:space="preserve">schvaluje </w:t>
      </w:r>
    </w:p>
    <w:p w:rsidR="006338A9" w:rsidRDefault="006338A9" w:rsidP="006338A9">
      <w:pPr>
        <w:ind w:left="284"/>
        <w:outlineLvl w:val="0"/>
        <w:rPr>
          <w:color w:val="FF0000"/>
        </w:rPr>
      </w:pPr>
      <w:r>
        <w:t xml:space="preserve">plán prevence kriminality na </w:t>
      </w:r>
      <w:proofErr w:type="gramStart"/>
      <w:r>
        <w:t>období  roku</w:t>
      </w:r>
      <w:proofErr w:type="gramEnd"/>
      <w:r>
        <w:t xml:space="preserve"> 2014 -2018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19/21)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Odpovídá: p Tomáš Pykal</w:t>
      </w:r>
    </w:p>
    <w:p w:rsidR="006338A9" w:rsidRDefault="006338A9" w:rsidP="006338A9">
      <w:pPr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32</w:t>
      </w:r>
      <w:proofErr w:type="gramEnd"/>
      <w:r>
        <w:rPr>
          <w:b/>
          <w:bCs/>
          <w:u w:val="single"/>
        </w:rPr>
        <w:t>. jednání kontrolního výboru ze dne 20. 1. 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pStyle w:val="Odstavecseseznamem"/>
        <w:numPr>
          <w:ilvl w:val="0"/>
          <w:numId w:val="1"/>
        </w:numPr>
      </w:pPr>
      <w:r>
        <w:rPr>
          <w:b/>
          <w:bCs/>
        </w:rPr>
        <w:t>468/22/2014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bere na vědomí</w:t>
      </w:r>
    </w:p>
    <w:p w:rsidR="006338A9" w:rsidRDefault="006338A9" w:rsidP="006338A9">
      <w:r>
        <w:t xml:space="preserve">Zápis  z 32. jednání  kontrolního výboru ze dne </w:t>
      </w:r>
      <w:proofErr w:type="gramStart"/>
      <w:r>
        <w:t>20.1.2014</w:t>
      </w:r>
      <w:proofErr w:type="gramEnd"/>
    </w:p>
    <w:p w:rsidR="006338A9" w:rsidRDefault="006338A9" w:rsidP="006338A9"/>
    <w:p w:rsidR="006338A9" w:rsidRDefault="006338A9" w:rsidP="006338A9">
      <w:r>
        <w:t xml:space="preserve">Pro: </w:t>
      </w:r>
      <w:proofErr w:type="gramStart"/>
      <w:r>
        <w:t>19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 /21)</w:t>
      </w:r>
    </w:p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 19</w:t>
      </w:r>
      <w:proofErr w:type="gramEnd"/>
      <w:r>
        <w:rPr>
          <w:b/>
          <w:bCs/>
          <w:u w:val="single"/>
        </w:rPr>
        <w:t>. jednání finančního výboru ze dne 20. 1. 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pPr>
        <w:pStyle w:val="Odstavecseseznamem"/>
        <w:numPr>
          <w:ilvl w:val="0"/>
          <w:numId w:val="1"/>
        </w:numPr>
      </w:pPr>
      <w:r>
        <w:rPr>
          <w:b/>
          <w:bCs/>
        </w:rPr>
        <w:t>469/22/2014</w:t>
      </w:r>
    </w:p>
    <w:p w:rsidR="006338A9" w:rsidRDefault="006338A9" w:rsidP="006338A9">
      <w:pPr>
        <w:rPr>
          <w:b/>
          <w:bCs/>
          <w:u w:val="single"/>
        </w:rPr>
      </w:pPr>
    </w:p>
    <w:p w:rsidR="006338A9" w:rsidRDefault="006338A9" w:rsidP="006338A9">
      <w:r>
        <w:t>ZM po projednání</w:t>
      </w:r>
    </w:p>
    <w:p w:rsidR="006338A9" w:rsidRDefault="006338A9" w:rsidP="006338A9">
      <w:pPr>
        <w:rPr>
          <w:b/>
          <w:bCs/>
        </w:rPr>
      </w:pPr>
      <w:r>
        <w:rPr>
          <w:b/>
          <w:bCs/>
        </w:rPr>
        <w:t>bere na vědomí</w:t>
      </w:r>
    </w:p>
    <w:p w:rsidR="006338A9" w:rsidRDefault="006338A9" w:rsidP="006338A9">
      <w:r>
        <w:t xml:space="preserve">Zápis  z 19. jednání  finančního  výboru ze dne </w:t>
      </w:r>
      <w:proofErr w:type="gramStart"/>
      <w:r>
        <w:t>20.1.2014</w:t>
      </w:r>
      <w:proofErr w:type="gramEnd"/>
    </w:p>
    <w:p w:rsidR="006338A9" w:rsidRDefault="006338A9" w:rsidP="006338A9"/>
    <w:p w:rsidR="006338A9" w:rsidRDefault="006338A9" w:rsidP="006338A9">
      <w:r>
        <w:t xml:space="preserve">Pro: </w:t>
      </w:r>
      <w:proofErr w:type="gramStart"/>
      <w:r>
        <w:t>19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19 /21)</w:t>
      </w:r>
    </w:p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>
      <w:r>
        <w:t>V Dubí dne 5. 2. 2014</w:t>
      </w:r>
    </w:p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/>
    <w:p w:rsidR="006338A9" w:rsidRDefault="006338A9" w:rsidP="006338A9">
      <w:r>
        <w:t xml:space="preserve">    Ing. Petr Pípal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Jiří </w:t>
      </w:r>
      <w:proofErr w:type="spellStart"/>
      <w:r>
        <w:t>Šiller</w:t>
      </w:r>
      <w:proofErr w:type="spellEnd"/>
    </w:p>
    <w:p w:rsidR="006338A9" w:rsidRDefault="006338A9" w:rsidP="006338A9">
      <w:r>
        <w:t xml:space="preserve">starosta města </w:t>
      </w:r>
      <w:proofErr w:type="gramStart"/>
      <w:r>
        <w:t>Dubí                                                                    místostarosta</w:t>
      </w:r>
      <w:proofErr w:type="gramEnd"/>
      <w:r>
        <w:t xml:space="preserve"> města Dubí</w:t>
      </w:r>
    </w:p>
    <w:p w:rsidR="006338A9" w:rsidRDefault="006338A9" w:rsidP="006338A9"/>
    <w:p w:rsidR="00243F74" w:rsidRDefault="00243F74"/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16" w:rsidRDefault="008E1616" w:rsidP="006338A9">
      <w:r>
        <w:separator/>
      </w:r>
    </w:p>
  </w:endnote>
  <w:endnote w:type="continuationSeparator" w:id="0">
    <w:p w:rsidR="008E1616" w:rsidRDefault="008E1616" w:rsidP="006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611081"/>
      <w:docPartObj>
        <w:docPartGallery w:val="Page Numbers (Bottom of Page)"/>
        <w:docPartUnique/>
      </w:docPartObj>
    </w:sdtPr>
    <w:sdtContent>
      <w:p w:rsidR="006338A9" w:rsidRDefault="006338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338A9" w:rsidRDefault="006338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16" w:rsidRDefault="008E1616" w:rsidP="006338A9">
      <w:r>
        <w:separator/>
      </w:r>
    </w:p>
  </w:footnote>
  <w:footnote w:type="continuationSeparator" w:id="0">
    <w:p w:rsidR="008E1616" w:rsidRDefault="008E1616" w:rsidP="00633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A9" w:rsidRDefault="006338A9" w:rsidP="006338A9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6338A9" w:rsidRDefault="006338A9" w:rsidP="006338A9"/>
  <w:p w:rsidR="006338A9" w:rsidRDefault="006338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296"/>
    <w:multiLevelType w:val="hybridMultilevel"/>
    <w:tmpl w:val="BCF6B28A"/>
    <w:lvl w:ilvl="0" w:tplc="0D2E2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451C"/>
    <w:multiLevelType w:val="hybridMultilevel"/>
    <w:tmpl w:val="AD5C51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57"/>
    <w:rsid w:val="001700A2"/>
    <w:rsid w:val="00243F74"/>
    <w:rsid w:val="006338A9"/>
    <w:rsid w:val="0076776B"/>
    <w:rsid w:val="008E1616"/>
    <w:rsid w:val="00E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8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6338A9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38A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6338A9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6338A9"/>
    <w:pPr>
      <w:ind w:left="720"/>
    </w:pPr>
  </w:style>
  <w:style w:type="paragraph" w:styleId="Zhlav">
    <w:name w:val="header"/>
    <w:basedOn w:val="Normln"/>
    <w:link w:val="ZhlavChar"/>
    <w:unhideWhenUsed/>
    <w:rsid w:val="006338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38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38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8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8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6338A9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38A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6338A9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6338A9"/>
    <w:pPr>
      <w:ind w:left="720"/>
    </w:pPr>
  </w:style>
  <w:style w:type="paragraph" w:styleId="Zhlav">
    <w:name w:val="header"/>
    <w:basedOn w:val="Normln"/>
    <w:link w:val="ZhlavChar"/>
    <w:unhideWhenUsed/>
    <w:rsid w:val="006338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38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38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8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2340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3</cp:revision>
  <dcterms:created xsi:type="dcterms:W3CDTF">2014-02-17T13:15:00Z</dcterms:created>
  <dcterms:modified xsi:type="dcterms:W3CDTF">2014-02-17T13:50:00Z</dcterms:modified>
</cp:coreProperties>
</file>